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emf" ContentType="image/x-emf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item3.xml" ContentType="application/xml"/>
  <Override PartName="/customXml/itemProps31.xml" ContentType="application/vnd.openxmlformats-officedocument.customXmlProperties+xml"/>
  <Override PartName="/word/webSettings.xml" ContentType="application/vnd.openxmlformats-officedocument.wordprocessingml.webSettings+xml"/>
  <Override PartName="/word/footer21.xml" ContentType="application/vnd.openxmlformats-officedocument.wordprocessingml.footer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ettings.xml" ContentType="application/vnd.openxmlformats-officedocument.wordprocessingml.settings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header11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b/>
          <w:sz w:val="18"/>
          <w:lang w:val="de-DE"/>
        </w:rPr>
      </w:pPr>
      <w:r w:rsidRPr="00D711C9">
        <w:rPr>
          <w:rFonts w:ascii="Helvetica Neue Light" w:hAnsi="Helvetica Neue Light"/>
          <w:b/>
          <w:sz w:val="18"/>
          <w:lang w:val="de-DE"/>
        </w:rPr>
        <w:t xml:space="preserve">Publisher | Editors</w:t>
      </w:r>
    </w:p>
    <w:p w:rsidRPr="00D711C9" w:rsidR="00861B15" w:rsidP="00067C4E" w:rsidRDefault="00861B15" w14:paraId="672A6659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 xml:space="preserve">HEWI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D711C9">
        <w:rPr>
          <w:rFonts w:ascii="Helvetica Neue Light" w:hAnsi="Helvetica Neue Light"/>
          <w:sz w:val="18"/>
          <w:lang w:val="de-DE"/>
        </w:rPr>
        <w:t xml:space="preserve">Marketing + Innovation </w:t>
      </w:r>
    </w:p>
    <w:p w:rsidRPr="00D711C9" w:rsidR="00861B15" w:rsidP="00067C4E" w:rsidRDefault="00861B15" w14:paraId="0A37501D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HEWI Heinrich Wilke GmbH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PO Box 1260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D-34442 Bad </w:t>
      </w:r>
      <w:r w:rsidRPr="00F237C6">
        <w:rPr>
          <w:rFonts w:ascii="Helvetica Neue Light" w:hAnsi="Helvetica Neue Light"/>
          <w:sz w:val="18"/>
          <w:lang w:val="de-DE"/>
        </w:rPr>
        <w:t xml:space="preserve">Arolsen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Phone: </w:t>
      </w:r>
      <w:r w:rsidRPr="00F237C6">
        <w:rPr>
          <w:rFonts w:ascii="Helvetica Neue Light" w:hAnsi="Helvetica Neue Light"/>
          <w:sz w:val="18"/>
          <w:lang w:val="de-DE"/>
        </w:rPr>
        <w:tab/>
        <w:t xml:space="preserve">+49 5691 82-0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presse@hewi.de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www.hewi.com</w:t>
      </w:r>
    </w:p>
    <w:p w:rsidR="00861B15" w:rsidP="00067C4E" w:rsidRDefault="00861B15" w14:paraId="5DAB6C7B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Clara </w:t>
      </w:r>
      <w:r>
        <w:rPr>
          <w:rFonts w:ascii="Helvetica Neue Light" w:hAnsi="Helvetica Neue Light"/>
          <w:sz w:val="18"/>
          <w:lang w:val="de-DE"/>
        </w:rPr>
        <w:t xml:space="preserve">Brenneker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Phone: </w:t>
      </w:r>
      <w:r w:rsidRPr="00F237C6">
        <w:rPr>
          <w:rFonts w:ascii="Helvetica Neue Light" w:hAnsi="Helvetica Neue Light"/>
          <w:sz w:val="18"/>
          <w:lang w:val="de-DE"/>
        </w:rPr>
        <w:tab/>
        <w:t xml:space="preserve">+49 5691 82-214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="00067C4E">
        <w:rPr>
          <w:rFonts w:ascii="Helvetica Neue Light" w:hAnsi="Helvetica Neue Light"/>
          <w:sz w:val="18"/>
          <w:lang w:val="de-DE"/>
        </w:rPr>
        <w:t xml:space="preserve">cbrenneker@hewi.de</w:t>
      </w:r>
    </w:p>
    <w:p w:rsidR="00067C4E" w:rsidP="00067C4E" w:rsidRDefault="00067C4E" w14:paraId="02EB378F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Nicolo Martin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 w:rsidRPr="00F237C6">
        <w:rPr>
          <w:rFonts w:ascii="Helvetica Neue Light" w:hAnsi="Helvetica Neue Light"/>
          <w:sz w:val="18"/>
          <w:lang w:val="de-DE"/>
        </w:rPr>
        <w:t xml:space="preserve">Phone: </w:t>
      </w:r>
      <w:r w:rsidRPr="00F237C6">
        <w:rPr>
          <w:rFonts w:ascii="Helvetica Neue Light" w:hAnsi="Helvetica Neue Light"/>
          <w:sz w:val="18"/>
          <w:lang w:val="de-DE"/>
        </w:rPr>
        <w:tab/>
        <w:t xml:space="preserve">+49 5691 82-106</w:t>
      </w: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  <w:r>
        <w:rPr>
          <w:rFonts w:ascii="Helvetica Neue Light" w:hAnsi="Helvetica Neue Light"/>
          <w:sz w:val="18"/>
          <w:lang w:val="de-DE"/>
        </w:rPr>
        <w:t xml:space="preserve">nmartin@hewi.de</w:t>
      </w:r>
    </w:p>
    <w:p w:rsidRPr="00F237C6" w:rsidR="00067C4E" w:rsidP="00067C4E" w:rsidRDefault="00067C4E" w14:paraId="6A05A809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Light" w:hAnsi="Helvetica Neue Light"/>
          <w:sz w:val="18"/>
          <w:lang w:val="de-DE"/>
        </w:rPr>
      </w:pPr>
    </w:p>
    <w:p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Medium" w:hAnsi="Helvetica Neue Medium"/>
          <w:b/>
          <w:sz w:val="18"/>
          <w:lang w:val="de-DE"/>
        </w:rPr>
      </w:pPr>
      <w:r w:rsidRPr="00F237C6">
        <w:rPr>
          <w:rFonts w:ascii="Helvetica Neue Light" w:hAnsi="Helvetica Neue Light"/>
          <w:b/>
          <w:sz w:val="18"/>
          <w:lang w:val="de-DE"/>
        </w:rPr>
        <w:t xml:space="preserve">Reprint free of charge - copy requested</w:t>
      </w:r>
    </w:p>
    <w:p w:rsidRPr="00D711C9" w:rsidR="00861B15" w:rsidP="00067C4E" w:rsidRDefault="00861B15" w14:paraId="5A39BBE3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Arial" w:hAnsi="Arial"/>
          <w:sz w:val="18"/>
          <w:lang w:val="de-DE"/>
        </w:rPr>
      </w:pPr>
    </w:p>
    <w:p w:rsidRPr="00D711C9" w:rsidR="00861B15" w:rsidP="00067C4E" w:rsidRDefault="00861B15" w14:paraId="41C8F396" w14:textId="77777777">
      <w:pPr>
        <w:pStyle w:val="Firmendaten"/>
        <w:framePr w:h="4980" w:wrap="around" w:x="8542" w:y="4145" w:hRule="exact"/>
        <w:tabs>
          <w:tab w:val="left" w:pos="567"/>
        </w:tabs>
        <w:spacing w:line="196" w:lineRule="atLeast"/>
        <w:jc w:val="both"/>
        <w:rPr>
          <w:rFonts w:ascii="Arial" w:hAnsi="Arial"/>
          <w:sz w:val="14"/>
          <w:lang w:val="de-DE"/>
        </w:rPr>
      </w:pPr>
    </w:p>
    <w:p w:rsidR="00861B15" w:rsidP="00861B15" w:rsidRDefault="00861B15" w14:paraId="72A3D3EC" w14:textId="77777777">
      <w:pPr>
        <w:tabs>
          <w:tab w:val="right" w:pos="6237"/>
        </w:tabs>
        <w:spacing w:before="240" w:line="280" w:lineRule="exact"/>
        <w:ind w:end="-284"/>
        <w:jc w:val="both"/>
        <w:rPr>
          <w:rFonts w:ascii="Arial" w:hAnsi="Arial"/>
          <w:b/>
          <w:color w:val="auto"/>
          <w:u w:val="none"/>
        </w:rPr>
      </w:pPr>
    </w:p>
    <w:p w:rsidR="00861B15" w:rsidP="00861B15" w:rsidRDefault="00861B15" w14:paraId="0D0B940D" w14:textId="77777777">
      <w:pPr>
        <w:rPr>
          <w:rFonts w:ascii="Arial" w:hAnsi="Arial"/>
          <w:b/>
          <w:color w:val="auto"/>
          <w:u w:val="none"/>
        </w:rPr>
      </w:pPr>
    </w:p>
    <w:p>
      <w:pPr>
        <w:rPr>
          <w:rFonts w:ascii="Helvetica Neue Light" w:hAnsi="Helvetica Neue Light" w:cs="Arial"/>
          <w:b/>
          <w:color w:val="auto"/>
          <w:sz w:val="40"/>
          <w:szCs w:val="40"/>
          <w:u w:val="none"/>
        </w:rPr>
      </w:pPr>
      <w:r>
        <w:rPr>
          <w:rFonts w:ascii="Helvetica Neue Light" w:hAnsi="Helvetica Neue Light" w:cs="Arial"/>
          <w:b/>
          <w:color w:val="auto"/>
          <w:sz w:val="40"/>
          <w:szCs w:val="40"/>
          <w:u w:val="none"/>
        </w:rPr>
        <w:t xml:space="preserve">HEWI seat family </w:t>
      </w:r>
      <w:r w:rsidR="00D650B2">
        <w:rPr>
          <w:rFonts w:ascii="Helvetica Neue Light" w:hAnsi="Helvetica Neue Light" w:cs="Arial"/>
          <w:b/>
          <w:color w:val="auto"/>
          <w:sz w:val="40"/>
          <w:szCs w:val="40"/>
          <w:u w:val="none"/>
        </w:rPr>
        <w:t xml:space="preserve">- </w:t>
      </w:r>
      <w:r w:rsidR="00D650B2">
        <w:rPr>
          <w:rFonts w:ascii="Helvetica Neue Light" w:hAnsi="Helvetica Neue Light" w:cs="Arial"/>
          <w:b/>
          <w:color w:val="auto"/>
          <w:sz w:val="40"/>
          <w:szCs w:val="40"/>
          <w:u w:val="none"/>
        </w:rPr>
        <w:t xml:space="preserve">Mobile comfort and support</w:t>
      </w:r>
    </w:p>
    <w:p w:rsidR="00A97A5E" w:rsidP="00F2003B" w:rsidRDefault="00A97A5E" w14:paraId="0E27B00A" w14:textId="77777777">
      <w:pPr>
        <w:pStyle w:val="paragraph"/>
        <w:spacing w:before="0" w:beforeAutospacing="0" w:after="0" w:afterAutospacing="0"/>
        <w:textAlignment w:val="baseline"/>
        <w:rPr>
          <w:rFonts w:ascii="Helvetica Neue Light" w:hAnsi="Helvetica Neue Light" w:cs="Arial"/>
          <w:sz w:val="32"/>
          <w:szCs w:val="32"/>
        </w:rPr>
      </w:pPr>
    </w:p>
    <w:p w:rsidR="00335D33" w:rsidP="00F2003B" w:rsidRDefault="00335D33" w14:paraId="60061E4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>
      <w:pPr>
        <w:spacing w:line="360" w:lineRule="auto"/>
        <w:jc w:val="both"/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</w:pPr>
      <w:r w:rsidRPr="0017515A"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  <w:t xml:space="preserve">The new seat family from HEWI </w:t>
      </w:r>
      <w:r w:rsidRPr="0017515A" w:rsidR="009848E0"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  <w:t xml:space="preserve">opens up space for design diversity and offers increased comfort and safety in the sanitary room. Its design is based on the well-known 950 stool and impresses with a new, modern design language. The </w:t>
      </w:r>
      <w:r w:rsidRPr="0017515A" w:rsidR="00163A12"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  <w:t xml:space="preserve">design highlight is </w:t>
      </w:r>
      <w:r w:rsidRPr="0017515A" w:rsidR="008A3879"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  <w:t xml:space="preserve">the </w:t>
      </w:r>
      <w:r w:rsidRPr="0017515A" w:rsidR="00163A12"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  <w:t xml:space="preserve">filigree frame, which provides </w:t>
      </w:r>
      <w:r w:rsidRPr="0017515A" w:rsidR="00163A12"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  <w:t xml:space="preserve">stability on the </w:t>
      </w:r>
      <w:r w:rsidRPr="0017515A" w:rsidR="00163A12"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  <w:t xml:space="preserve">one hand and </w:t>
      </w:r>
      <w:r w:rsidRPr="0017515A" w:rsidR="00163A12"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  <w:t xml:space="preserve">visual and </w:t>
      </w:r>
      <w:r w:rsidRPr="0017515A" w:rsidR="00163A12"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  <w:t xml:space="preserve">physical lightness on </w:t>
      </w:r>
      <w:r w:rsidR="0017515A"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  <w:t xml:space="preserve">the other. </w:t>
      </w:r>
      <w:r w:rsidRPr="0017515A" w:rsidR="00163A12"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  <w:t xml:space="preserve">Thanks to the cross-series design </w:t>
      </w:r>
      <w:r w:rsidR="008579B1"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  <w:t xml:space="preserve">and HEWI's system expertise, </w:t>
      </w:r>
      <w:r w:rsidRPr="0017515A" w:rsidR="00163A12"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  <w:t xml:space="preserve">the four seats integrate perfectly into any bathroom and can </w:t>
      </w:r>
      <w:r w:rsidR="008579B1"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  <w:t xml:space="preserve">be combined with other accessories from HEWI.</w:t>
      </w:r>
    </w:p>
    <w:p w:rsidR="00A672D7" w:rsidP="0017515A" w:rsidRDefault="00A672D7" w14:paraId="44EAFD9C" w14:textId="77777777">
      <w:pPr>
        <w:spacing w:line="360" w:lineRule="auto"/>
        <w:jc w:val="both"/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</w:pPr>
    </w:p>
    <w:p>
      <w:pPr>
        <w:spacing w:line="360" w:lineRule="auto"/>
        <w:jc w:val="both"/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</w:pPr>
      <w:r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  <w:t xml:space="preserve">Increased safety in the bathroom</w:t>
      </w:r>
    </w:p>
    <w:p w:rsidR="009848E0" w:rsidP="00FD654A" w:rsidRDefault="009848E0" w14:paraId="4B94D5A5" w14:textId="77777777">
      <w:pPr>
        <w:rPr>
          <w:rFonts w:ascii="Georgia" w:hAnsi="Georgia"/>
          <w:color w:val="101010"/>
          <w:spacing w:val="1"/>
          <w:sz w:val="26"/>
          <w:szCs w:val="26"/>
          <w:u w:val="none"/>
          <w:shd w:val="clear" w:color="auto" w:fill="FFFFFF"/>
        </w:rPr>
      </w:pPr>
    </w:p>
    <w:p>
      <w:pPr>
        <w:spacing w:line="360" w:lineRule="auto"/>
        <w:jc w:val="both"/>
        <w:rPr>
          <w:rFonts w:ascii="Helvetica Neue Light" w:hAnsi="Helvetica Neue Light" w:cs="Arial"/>
          <w:color w:val="auto"/>
          <w:sz w:val="22"/>
          <w:szCs w:val="22"/>
          <w:u w:val="none"/>
        </w:rPr>
      </w:pPr>
      <w:r w:rsidRPr="1C7F53F4">
        <w:rPr>
          <w:rFonts w:ascii="Helvetica Neue Light" w:hAnsi="Helvetica Neue Light" w:cs="Arial"/>
          <w:color w:val="auto"/>
          <w:sz w:val="22"/>
          <w:szCs w:val="22"/>
          <w:u w:val="none"/>
        </w:rPr>
        <w:t xml:space="preserve">Two stools and two bath chairs are part of the new seating family. They have small, special additional functions, such as a </w:t>
      </w:r>
      <w:r w:rsidRPr="1C7F53F4">
        <w:rPr>
          <w:rFonts w:ascii="Helvetica Neue Light" w:hAnsi="Helvetica Neue Light" w:cs="Arial"/>
          <w:color w:val="auto"/>
          <w:sz w:val="22"/>
          <w:szCs w:val="22"/>
          <w:u w:val="none"/>
        </w:rPr>
        <w:t xml:space="preserve">towel rail </w:t>
      </w:r>
      <w:r w:rsidRPr="1C7F53F4">
        <w:rPr>
          <w:rFonts w:ascii="Helvetica Neue Light" w:hAnsi="Helvetica Neue Light" w:cs="Arial"/>
          <w:color w:val="auto"/>
          <w:sz w:val="22"/>
          <w:szCs w:val="22"/>
          <w:u w:val="none"/>
        </w:rPr>
        <w:t xml:space="preserve">or various holding options. A model with armrests is also available to provide a sense of safety in the bathroom. This feeling of </w:t>
      </w:r>
      <w:r w:rsidRPr="1C7F53F4" w:rsidR="00D650B2">
        <w:rPr>
          <w:rFonts w:ascii="Helvetica Neue Light" w:hAnsi="Helvetica Neue Light" w:cs="Arial"/>
          <w:color w:val="auto"/>
          <w:sz w:val="22"/>
          <w:szCs w:val="22"/>
          <w:u w:val="none"/>
        </w:rPr>
        <w:t xml:space="preserve">safety </w:t>
      </w:r>
      <w:r w:rsidRPr="1C7F53F4">
        <w:rPr>
          <w:rFonts w:ascii="Helvetica Neue Light" w:hAnsi="Helvetica Neue Light" w:cs="Arial"/>
          <w:color w:val="auto"/>
          <w:sz w:val="22"/>
          <w:szCs w:val="22"/>
          <w:u w:val="none"/>
        </w:rPr>
        <w:t xml:space="preserve">is also reflected in the seating. Stools and </w:t>
      </w:r>
      <w:r w:rsidRPr="1C7F53F4">
        <w:rPr>
          <w:rFonts w:ascii="Helvetica Neue Light" w:hAnsi="Helvetica Neue Light" w:cs="Arial"/>
          <w:color w:val="auto"/>
          <w:sz w:val="22"/>
          <w:szCs w:val="22"/>
          <w:u w:val="none"/>
        </w:rPr>
        <w:t xml:space="preserve">bathroom chairs </w:t>
      </w:r>
      <w:r w:rsidRPr="1C7F53F4">
        <w:rPr>
          <w:rFonts w:ascii="Helvetica Neue Light" w:hAnsi="Helvetica Neue Light" w:cs="Arial"/>
          <w:color w:val="auto"/>
          <w:sz w:val="22"/>
          <w:szCs w:val="22"/>
          <w:u w:val="none"/>
        </w:rPr>
        <w:t xml:space="preserve">optimally adapt to the shape of the body and support a stable sitting position. </w:t>
      </w:r>
      <w:r w:rsidRPr="1C7F53F4" w:rsidR="3799FCF3">
        <w:rPr>
          <w:rFonts w:ascii="Helvetica Neue Light" w:hAnsi="Helvetica Neue Light" w:cs="Arial"/>
          <w:color w:val="auto"/>
          <w:sz w:val="22"/>
          <w:szCs w:val="22"/>
          <w:u w:val="none"/>
        </w:rPr>
        <w:t xml:space="preserve">The small stool in particular is especially suitable for narrow bathrooms due to its small footprint. </w:t>
      </w:r>
      <w:r w:rsidRPr="1C7F53F4">
        <w:rPr>
          <w:rFonts w:ascii="Helvetica Neue Light" w:hAnsi="Helvetica Neue Light" w:cs="Arial"/>
          <w:color w:val="auto"/>
          <w:sz w:val="22"/>
          <w:szCs w:val="22"/>
          <w:u w:val="none"/>
        </w:rPr>
        <w:t xml:space="preserve">Due to the high quality of the products, </w:t>
      </w:r>
      <w:r w:rsidRPr="1C7F53F4" w:rsidR="28D8EC33">
        <w:rPr>
          <w:rFonts w:ascii="Helvetica Neue Light" w:hAnsi="Helvetica Neue Light" w:cs="Arial"/>
          <w:color w:val="auto"/>
          <w:sz w:val="22"/>
          <w:szCs w:val="22"/>
          <w:u w:val="none"/>
        </w:rPr>
        <w:t xml:space="preserve">they are versatile </w:t>
      </w:r>
      <w:r w:rsidRPr="1C7F53F4" w:rsidR="25F71890">
        <w:rPr>
          <w:rFonts w:ascii="Helvetica Neue Light" w:hAnsi="Helvetica Neue Light" w:cs="Arial"/>
          <w:color w:val="auto"/>
          <w:sz w:val="22"/>
          <w:szCs w:val="22"/>
          <w:u w:val="none"/>
        </w:rPr>
        <w:t xml:space="preserve">- both in the private sanitary room and outside. In </w:t>
      </w:r>
      <w:r w:rsidRPr="1C7F53F4">
        <w:rPr>
          <w:rFonts w:ascii="Helvetica Neue Light" w:hAnsi="Helvetica Neue Light" w:cs="Arial"/>
          <w:color w:val="auto"/>
          <w:sz w:val="22"/>
          <w:szCs w:val="22"/>
          <w:u w:val="none"/>
        </w:rPr>
        <w:t xml:space="preserve">terms of colour, the available models in </w:t>
      </w:r>
      <w:r w:rsidRPr="1C7F53F4" w:rsidR="0AC7C4B5">
        <w:rPr>
          <w:rFonts w:ascii="Helvetica Neue Light" w:hAnsi="Helvetica Neue Light" w:cs="Arial"/>
          <w:color w:val="auto"/>
          <w:sz w:val="22"/>
          <w:szCs w:val="22"/>
          <w:u w:val="none"/>
        </w:rPr>
        <w:t xml:space="preserve">grey and black </w:t>
      </w:r>
      <w:r w:rsidRPr="1C7F53F4">
        <w:rPr>
          <w:rFonts w:ascii="Helvetica Neue Light" w:hAnsi="Helvetica Neue Light" w:cs="Arial"/>
          <w:color w:val="auto"/>
          <w:sz w:val="22"/>
          <w:szCs w:val="22"/>
          <w:u w:val="none"/>
        </w:rPr>
        <w:lastRenderedPageBreak/>
        <w:t xml:space="preserve">as well as in </w:t>
      </w:r>
      <w:r w:rsidRPr="1C7F53F4" w:rsidR="5EAB1A0F">
        <w:rPr>
          <w:rFonts w:ascii="Helvetica Neue Light" w:hAnsi="Helvetica Neue Light" w:cs="Arial"/>
          <w:color w:val="auto"/>
          <w:sz w:val="22"/>
          <w:szCs w:val="22"/>
          <w:u w:val="none"/>
        </w:rPr>
        <w:t xml:space="preserve">white tones </w:t>
      </w:r>
      <w:r w:rsidRPr="1C7F53F4">
        <w:rPr>
          <w:rFonts w:ascii="Helvetica Neue Light" w:hAnsi="Helvetica Neue Light" w:cs="Arial"/>
          <w:color w:val="auto"/>
          <w:sz w:val="22"/>
          <w:szCs w:val="22"/>
          <w:u w:val="none"/>
        </w:rPr>
        <w:t xml:space="preserve">integrate </w:t>
      </w:r>
      <w:r w:rsidRPr="1C7F53F4">
        <w:rPr>
          <w:rFonts w:ascii="Helvetica Neue Light" w:hAnsi="Helvetica Neue Light" w:cs="Arial"/>
          <w:color w:val="auto"/>
          <w:sz w:val="22"/>
          <w:szCs w:val="22"/>
          <w:u w:val="none"/>
        </w:rPr>
        <w:t xml:space="preserve">perfectly into existing room concepts or set contrasting accents.</w:t>
      </w:r>
    </w:p>
    <w:p w:rsidR="00FD654A" w:rsidP="00FD654A" w:rsidRDefault="00FD654A" w14:paraId="3DEEC669" w14:textId="77777777">
      <w:pPr>
        <w:spacing w:line="360" w:lineRule="auto"/>
        <w:rPr>
          <w:rFonts w:ascii="Helvetica Neue Light" w:hAnsi="Helvetica Neue Light" w:cs="Arial"/>
          <w:color w:val="auto"/>
          <w:sz w:val="22"/>
          <w:szCs w:val="22"/>
          <w:u w:val="none"/>
        </w:rPr>
      </w:pPr>
    </w:p>
    <w:p>
      <w:pPr>
        <w:spacing w:line="360" w:lineRule="auto"/>
        <w:jc w:val="both"/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</w:pPr>
      <w:r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  <w:t xml:space="preserve">HEWI I Care</w:t>
      </w:r>
    </w:p>
    <w:p w:rsidR="00A672D7" w:rsidP="00D650B2" w:rsidRDefault="00A672D7" w14:paraId="3656B9AB" w14:textId="77777777">
      <w:pPr>
        <w:spacing w:line="360" w:lineRule="auto"/>
        <w:jc w:val="both"/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</w:pPr>
    </w:p>
    <w:p>
      <w:pPr>
        <w:spacing w:line="360" w:lineRule="auto"/>
        <w:jc w:val="both"/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</w:pPr>
      <w:r w:rsidRPr="00D650B2">
        <w:rPr>
          <w:rFonts w:ascii="Helvetica Neue Light" w:hAnsi="Helvetica Neue Light"/>
          <w:color w:val="101010"/>
          <w:spacing w:val="1"/>
          <w:sz w:val="22"/>
          <w:szCs w:val="22"/>
          <w:u w:val="none"/>
          <w:shd w:val="clear" w:color="auto" w:fill="FFFFFF"/>
        </w:rPr>
        <w:t xml:space="preserve">HEWI is committed to universal design and has been successfully developing products that focus on people and their individual needs for decades. Intelligent functions and consistent design form a single unit at HEWI. Excellent design, high-quality designs and well thought-out functions characterise the sanitary systems and ranges from HEWI. Comfort aspects and accessibility are integrated into every system at HEWI so that cross-generational use is possible.</w:t>
      </w:r>
    </w:p>
    <w:p w:rsidR="3FB72B83" w:rsidP="3FB72B83" w:rsidRDefault="3FB72B83" w14:paraId="3C2BB8B7" w14:textId="332EB2A3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1D0862" w:rsidP="00A97A5E" w:rsidRDefault="001D0862" w14:paraId="45FB0818" w14:textId="77777777">
      <w:pPr>
        <w:rPr>
          <w:rFonts w:ascii="Helvetica Neue Light" w:hAnsi="Helvetica Neue Light" w:cs="Arial"/>
          <w:color w:val="auto"/>
          <w:sz w:val="22"/>
          <w:szCs w:val="22"/>
          <w:u w:val="none"/>
        </w:rPr>
      </w:pPr>
    </w:p>
    <w:p w:rsidRPr="00A97A5E" w:rsidR="00A97A5E" w:rsidP="00A97A5E" w:rsidRDefault="00A97A5E" w14:paraId="6E7BEAA2" w14:textId="77777777">
      <w:pPr>
        <w:textAlignment w:val="baseline"/>
        <w:rPr>
          <w:rFonts w:ascii="Arial" w:hAnsi="Arial" w:cs="Arial"/>
          <w:color w:val="auto"/>
          <w:sz w:val="18"/>
          <w:szCs w:val="18"/>
          <w:u w:val="none"/>
        </w:rPr>
      </w:pPr>
      <w:r w:rsidRPr="00A97A5E">
        <w:rPr>
          <w:rFonts w:ascii="Helvetica Neue Light" w:hAnsi="Helvetica Neue Light" w:cs="Arial"/>
          <w:color w:val="auto"/>
          <w:sz w:val="22"/>
          <w:szCs w:val="22"/>
          <w:u w:val="none"/>
        </w:rPr>
        <w:t xml:space="preserve"> </w:t>
      </w:r>
    </w:p>
    <w:p w:rsidR="00A97A5E" w:rsidP="00F2003B" w:rsidRDefault="00A97A5E" w14:paraId="049F31C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:rsidR="00F2003B" w:rsidP="00F2003B" w:rsidRDefault="00F2003B" w14:paraId="63E4A9CD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Helvetica Neue Light" w:hAnsi="Helvetica Neue Light" w:cs="Arial"/>
          <w:sz w:val="22"/>
          <w:szCs w:val="22"/>
        </w:rPr>
        <w:t xml:space="preserve"> </w:t>
      </w:r>
    </w:p>
    <w:p w:rsidRPr="004C0126" w:rsidR="00F2003B" w:rsidP="004C0126" w:rsidRDefault="00F2003B" w14:paraId="53128261" w14:textId="77777777">
      <w:pPr>
        <w:spacing w:line="360" w:lineRule="auto"/>
        <w:jc w:val="both"/>
        <w:rPr>
          <w:rFonts w:ascii="Helvetica Neue Light" w:hAnsi="Helvetica Neue Light" w:cs="Arial"/>
          <w:color w:val="auto"/>
          <w:sz w:val="32"/>
          <w:szCs w:val="32"/>
          <w:u w:val="none"/>
        </w:rPr>
      </w:pPr>
    </w:p>
    <w:p w:rsidR="00C36A24" w:rsidP="00C36A24" w:rsidRDefault="00C36A24" w14:paraId="62486C05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p w:rsidRPr="00C36A24" w:rsidR="00C36A24" w:rsidP="00C36A24" w:rsidRDefault="00C36A24" w14:paraId="4101652C" w14:textId="77777777">
      <w:pPr>
        <w:spacing w:line="360" w:lineRule="auto"/>
        <w:jc w:val="both"/>
        <w:rPr>
          <w:rFonts w:ascii="Helvetica Neue Light" w:hAnsi="Helvetica Neue Light"/>
          <w:color w:val="auto"/>
          <w:sz w:val="20"/>
          <w:u w:val="none"/>
        </w:rPr>
      </w:pPr>
    </w:p>
    <w:sectPr w:rsidRPr="00C36A24" w:rsidR="00C36A24" w:rsidSect="00861B15">
      <w:headerReference w:type="default" r:id="rId10"/>
      <w:footerReference w:type="even" r:id="rId11"/>
      <w:footerReference w:type="default" r:id="rId12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59B3" w:rsidRDefault="007159B3" w14:paraId="12F42E7D" w14:textId="77777777">
      <w:r>
        <w:separator/>
      </w:r>
    </w:p>
  </w:endnote>
  <w:endnote w:type="continuationSeparator" w:id="0">
    <w:p w:rsidR="007159B3" w:rsidRDefault="007159B3" w14:paraId="1CD2052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Fuzeile"/>
      <w:framePr w:wrap="around" w:hAnchor="margin" w:vAnchor="text" w:y="1"/>
      <w:rPr>
        <w:rStyle w:val="Seitenzahl"/>
      </w:rPr>
    </w:pPr>
    <w:r>
      <w:rPr>
        <w:rStyle w:val="Seitenzahl"/>
      </w:rPr>
      <w:fldChar w:fldCharType="begin"/>
    </w:r>
    <w:r w:rsidR="00BD50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b/>
      </w:rPr>
      <w:t xml:space="preserve">Error! Text mark not defined.</w:t>
    </w:r>
    <w:r>
      <w:rPr>
        <w:rStyle w:val="Seitenzahl"/>
      </w:rPr>
      <w:fldChar w:fldCharType="end"/>
    </w:r>
  </w:p>
  <w:p w:rsidR="00861B15" w:rsidRDefault="00861B15" w14:paraId="3CF2D8B6" w14:textId="77777777">
    <w:pPr>
      <w:pStyle w:val="Fuzeile"/>
      <w:ind w:firstLine="360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Fuzeile"/>
      <w:tabs>
        <w:tab w:val="left" w:pos="7655"/>
      </w:tabs>
      <w:spacing w:before="240"/>
      <w:ind w:end="360"/>
      <w:rPr>
        <w:rFonts w:ascii="Arial" w:hAnsi="Arial"/>
        <w:sz w:val="19"/>
        <w:u w:val="none"/>
      </w:rPr>
    </w:pP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BD50CA">
      <w:rPr>
        <w:rStyle w:val="Seitenzahl"/>
        <w:rFonts w:ascii="Arial" w:hAnsi="Arial"/>
        <w:sz w:val="20"/>
        <w:u w:val="none"/>
      </w:rPr>
      <w:instrText>PAGE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4E45D1">
      <w:rPr>
        <w:rStyle w:val="Seitenzahl"/>
        <w:rFonts w:ascii="Arial" w:hAnsi="Arial"/>
        <w:noProof/>
        <w:sz w:val="20"/>
        <w:u w:val="none"/>
      </w:rPr>
      <w:t xml:space="preserve">1 </w:t>
    </w:r>
    <w:r>
      <w:rPr>
        <w:rStyle w:val="Seitenzahl"/>
        <w:rFonts w:ascii="Arial" w:hAnsi="Arial"/>
        <w:sz w:val="20"/>
        <w:u w:val="none"/>
      </w:rPr>
      <w:fldChar w:fldCharType="end"/>
    </w:r>
    <w:r>
      <w:rPr>
        <w:rStyle w:val="Seitenzahl"/>
        <w:rFonts w:ascii="Arial" w:hAnsi="Arial"/>
        <w:sz w:val="20"/>
        <w:u w:val="none"/>
      </w:rPr>
      <w:t xml:space="preserve">/ </w:t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BD50CA">
      <w:rPr>
        <w:rStyle w:val="Seitenzahl"/>
        <w:rFonts w:ascii="Arial" w:hAnsi="Arial"/>
        <w:sz w:val="20"/>
        <w:u w:val="none"/>
      </w:rPr>
      <w:instrText>NUMPAGES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4E45D1">
      <w:rPr>
        <w:rStyle w:val="Seitenzahl"/>
        <w:rFonts w:ascii="Arial" w:hAnsi="Arial"/>
        <w:noProof/>
        <w:sz w:val="20"/>
        <w:u w:val="none"/>
      </w:rPr>
      <w:t xml:space="preserve">2 </w:t>
    </w:r>
    <w:r>
      <w:rPr>
        <w:rStyle w:val="Seitenzahl"/>
        <w:rFonts w:ascii="Arial" w:hAnsi="Arial"/>
        <w:sz w:val="20"/>
        <w:u w:val="none"/>
      </w:rPr>
      <w:fldChar w:fldCharType="end"/>
    </w:r>
  </w:p>
  <w:p w:rsidR="00861B15" w:rsidRDefault="00861B15" w14:paraId="49C934CF" w14:textId="77777777">
    <w:pPr>
      <w:pStyle w:val="Fuzeile"/>
      <w:spacing w:before="240"/>
      <w:rPr>
        <w:rFonts w:ascii="Helvetica 45 Light" w:hAnsi="Helvetica 45 Light"/>
        <w:sz w:val="19"/>
        <w:u w:val="none"/>
      </w:rPr>
    </w:pPr>
    <w:r>
      <w:rPr>
        <w:rFonts w:ascii="Helvetica 45 Light" w:hAnsi="Helvetica 45 Light"/>
        <w:sz w:val="19"/>
        <w:u w:val="none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59B3" w:rsidRDefault="007159B3" w14:paraId="7F878911" w14:textId="77777777">
      <w:r>
        <w:separator/>
      </w:r>
    </w:p>
  </w:footnote>
  <w:footnote w:type="continuationSeparator" w:id="0">
    <w:p w:rsidR="007159B3" w:rsidRDefault="007159B3" w14:paraId="25E255F4" w14:textId="77777777">
      <w:r>
        <w:continuationSeparator/>
      </w:r>
    </w:p>
  </w:footnote>
</w:footnotes>
</file>

<file path=word/header1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1B15" w:rsidRDefault="00861B15" w14:paraId="0FB78278" w14:textId="77777777">
    <w:pPr>
      <w:pStyle w:val="Kopfzeile"/>
      <w:rPr>
        <w:rFonts w:ascii="Helvetica Neue Light" w:hAnsi="Helvetica Neue Light"/>
        <w:sz w:val="52"/>
        <w:u w:val="none"/>
      </w:rPr>
    </w:pPr>
  </w:p>
  <w:p>
    <w:pPr>
      <w:pStyle w:val="Kopfzeile"/>
      <w:rPr>
        <w:rFonts w:ascii="Helvetica Neue Light" w:hAnsi="Helvetica Neue Light"/>
        <w:sz w:val="52"/>
        <w:u w:val="non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editId="07777777" wp14:anchorId="3A63EC88">
          <wp:simplePos x="0" y="0"/>
          <wp:positionH relativeFrom="column">
            <wp:posOffset>4725035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520"/>
              <wp:lineTo x="21115" y="20520"/>
              <wp:lineTo x="21115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5F88A067" w:rsidR="1C7F53F4">
      <w:rPr>
        <w:rFonts w:ascii="Helvetica Neue Light" w:hAnsi="Helvetica Neue Light"/>
        <w:sz w:val="52"/>
        <w:szCs w:val="52"/>
        <w:u w:val="none"/>
      </w:rPr>
      <w:t xml:space="preserve">Press release</w:t>
    </w:r>
  </w:p>
  <w:p w:rsidR="00861B15" w:rsidRDefault="00861B15" w14:paraId="1FC39945" w14:textId="77777777">
    <w:pPr>
      <w:pStyle w:val="Kopfzeile"/>
    </w:pPr>
  </w:p>
  <w:p w:rsidR="00861B15" w:rsidRDefault="00861B15" w14:paraId="0562CB0E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54"/>
    <w:rsid w:val="000066ED"/>
    <w:rsid w:val="00041D37"/>
    <w:rsid w:val="00067C4E"/>
    <w:rsid w:val="00082204"/>
    <w:rsid w:val="00096A10"/>
    <w:rsid w:val="000A0A54"/>
    <w:rsid w:val="000A5E60"/>
    <w:rsid w:val="00102BE2"/>
    <w:rsid w:val="001163DE"/>
    <w:rsid w:val="001252E1"/>
    <w:rsid w:val="001502AE"/>
    <w:rsid w:val="001632CE"/>
    <w:rsid w:val="00163A12"/>
    <w:rsid w:val="0017515A"/>
    <w:rsid w:val="001C1929"/>
    <w:rsid w:val="001D0862"/>
    <w:rsid w:val="001D32E8"/>
    <w:rsid w:val="00202804"/>
    <w:rsid w:val="00216D48"/>
    <w:rsid w:val="00231096"/>
    <w:rsid w:val="00241CB3"/>
    <w:rsid w:val="00273524"/>
    <w:rsid w:val="002857FF"/>
    <w:rsid w:val="002A4A1B"/>
    <w:rsid w:val="002C2F23"/>
    <w:rsid w:val="002F2C84"/>
    <w:rsid w:val="00302FF1"/>
    <w:rsid w:val="00306587"/>
    <w:rsid w:val="00335D33"/>
    <w:rsid w:val="00347E12"/>
    <w:rsid w:val="00356447"/>
    <w:rsid w:val="00357BB9"/>
    <w:rsid w:val="003609FE"/>
    <w:rsid w:val="0038296C"/>
    <w:rsid w:val="003A25CB"/>
    <w:rsid w:val="003F3DA1"/>
    <w:rsid w:val="004101E0"/>
    <w:rsid w:val="004134DA"/>
    <w:rsid w:val="00420DC6"/>
    <w:rsid w:val="004C0126"/>
    <w:rsid w:val="004E45D1"/>
    <w:rsid w:val="00506871"/>
    <w:rsid w:val="00514F43"/>
    <w:rsid w:val="00517621"/>
    <w:rsid w:val="00563B05"/>
    <w:rsid w:val="00566C86"/>
    <w:rsid w:val="005A2473"/>
    <w:rsid w:val="005A3BA6"/>
    <w:rsid w:val="005F325A"/>
    <w:rsid w:val="00610FC0"/>
    <w:rsid w:val="006175BB"/>
    <w:rsid w:val="00621FA9"/>
    <w:rsid w:val="006277F9"/>
    <w:rsid w:val="00650D26"/>
    <w:rsid w:val="00661709"/>
    <w:rsid w:val="00661C54"/>
    <w:rsid w:val="00664D7D"/>
    <w:rsid w:val="00673F16"/>
    <w:rsid w:val="0069628E"/>
    <w:rsid w:val="006C1434"/>
    <w:rsid w:val="006F1C12"/>
    <w:rsid w:val="007159B3"/>
    <w:rsid w:val="00721A6B"/>
    <w:rsid w:val="007273B8"/>
    <w:rsid w:val="00775849"/>
    <w:rsid w:val="007B6270"/>
    <w:rsid w:val="007D4E52"/>
    <w:rsid w:val="00802DE7"/>
    <w:rsid w:val="008139EF"/>
    <w:rsid w:val="00814B3B"/>
    <w:rsid w:val="008579B1"/>
    <w:rsid w:val="00861B15"/>
    <w:rsid w:val="00875666"/>
    <w:rsid w:val="00881F31"/>
    <w:rsid w:val="00883D6F"/>
    <w:rsid w:val="008931C9"/>
    <w:rsid w:val="008A1D19"/>
    <w:rsid w:val="008A2D80"/>
    <w:rsid w:val="008A3879"/>
    <w:rsid w:val="008D0D0E"/>
    <w:rsid w:val="00920F35"/>
    <w:rsid w:val="0092728B"/>
    <w:rsid w:val="00931259"/>
    <w:rsid w:val="009848E0"/>
    <w:rsid w:val="009901E0"/>
    <w:rsid w:val="0099047C"/>
    <w:rsid w:val="00997BED"/>
    <w:rsid w:val="009B4CF3"/>
    <w:rsid w:val="009D18CD"/>
    <w:rsid w:val="009E57AB"/>
    <w:rsid w:val="00A20DD4"/>
    <w:rsid w:val="00A62537"/>
    <w:rsid w:val="00A672D7"/>
    <w:rsid w:val="00A93354"/>
    <w:rsid w:val="00A97A5E"/>
    <w:rsid w:val="00AA5AA8"/>
    <w:rsid w:val="00AB6390"/>
    <w:rsid w:val="00AE1611"/>
    <w:rsid w:val="00AE4A01"/>
    <w:rsid w:val="00B17DF1"/>
    <w:rsid w:val="00B21FA3"/>
    <w:rsid w:val="00B231EB"/>
    <w:rsid w:val="00B32DA2"/>
    <w:rsid w:val="00B54B39"/>
    <w:rsid w:val="00B561E3"/>
    <w:rsid w:val="00B671B8"/>
    <w:rsid w:val="00B864A2"/>
    <w:rsid w:val="00BB2E4A"/>
    <w:rsid w:val="00BD50CA"/>
    <w:rsid w:val="00BD66EA"/>
    <w:rsid w:val="00C03D66"/>
    <w:rsid w:val="00C31B75"/>
    <w:rsid w:val="00C36A24"/>
    <w:rsid w:val="00C63A4C"/>
    <w:rsid w:val="00CC2B5C"/>
    <w:rsid w:val="00CE3A9A"/>
    <w:rsid w:val="00D07F26"/>
    <w:rsid w:val="00D13CF0"/>
    <w:rsid w:val="00D23A33"/>
    <w:rsid w:val="00D27AE9"/>
    <w:rsid w:val="00D61038"/>
    <w:rsid w:val="00D62463"/>
    <w:rsid w:val="00D650B2"/>
    <w:rsid w:val="00D711C9"/>
    <w:rsid w:val="00D7463F"/>
    <w:rsid w:val="00D77281"/>
    <w:rsid w:val="00DB4D3B"/>
    <w:rsid w:val="00DC37E5"/>
    <w:rsid w:val="00DD3EAE"/>
    <w:rsid w:val="00DE64D3"/>
    <w:rsid w:val="00DF217D"/>
    <w:rsid w:val="00E04992"/>
    <w:rsid w:val="00E46C9E"/>
    <w:rsid w:val="00E87059"/>
    <w:rsid w:val="00E97B72"/>
    <w:rsid w:val="00EB476F"/>
    <w:rsid w:val="00EC0A0E"/>
    <w:rsid w:val="00EC304A"/>
    <w:rsid w:val="00ED20B5"/>
    <w:rsid w:val="00F2003B"/>
    <w:rsid w:val="00F438EB"/>
    <w:rsid w:val="00FA4225"/>
    <w:rsid w:val="00FA5B2F"/>
    <w:rsid w:val="00FD144D"/>
    <w:rsid w:val="00FD654A"/>
    <w:rsid w:val="00FE7C13"/>
    <w:rsid w:val="0486F6DF"/>
    <w:rsid w:val="07582531"/>
    <w:rsid w:val="093F8915"/>
    <w:rsid w:val="0AC7C4B5"/>
    <w:rsid w:val="12D61FCB"/>
    <w:rsid w:val="1C695EA7"/>
    <w:rsid w:val="1C7F53F4"/>
    <w:rsid w:val="1CA8617C"/>
    <w:rsid w:val="25F71890"/>
    <w:rsid w:val="261040ED"/>
    <w:rsid w:val="28D8EC33"/>
    <w:rsid w:val="2971E9D9"/>
    <w:rsid w:val="3799FCF3"/>
    <w:rsid w:val="3FB72B83"/>
    <w:rsid w:val="524CC8CC"/>
    <w:rsid w:val="5EAB1A0F"/>
    <w:rsid w:val="5F88A067"/>
    <w:rsid w:val="65A27ADE"/>
    <w:rsid w:val="730FF7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5FBCCD"/>
  <w15:chartTrackingRefBased/>
  <w15:docId w15:val="{C3B664AD-03DE-4FD1-ACEB-20E05B15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Standard">
    <w:name w:val="Normal"/>
    <w:qFormat/>
    <w:rPr>
      <w:rFonts w:ascii="Courier New" w:hAnsi="Courier New"/>
      <w:color w:val="000000"/>
      <w:sz w:val="24"/>
      <w:u w:val="single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color w:val="auto"/>
      <w:sz w:val="28"/>
      <w:u w:val="non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color w:val="auto"/>
      <w:u w:val="non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  <w:color w:val="auto"/>
      <w:u w:val="non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color w:val="auto"/>
      <w:u w:val="non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color w:val="auto"/>
      <w:sz w:val="19"/>
      <w:u w:val="none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color w:val="auto"/>
      <w:sz w:val="19"/>
      <w:u w:val="none"/>
      <w:lang w:val="en-GB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  <w:u w:val="none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  <w:u w:val="none"/>
    </w:rPr>
  </w:style>
  <w:style w:type="paragraph" w:customStyle="1" w:styleId="BodyText30">
    <w:name w:val="Body Text 30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BesuchterLink">
    <w:name w:val="FollowedHyperlink"/>
    <w:rsid w:val="0033791B"/>
    <w:rPr>
      <w:color w:val="800080"/>
      <w:u w:val="single"/>
    </w:rPr>
  </w:style>
  <w:style w:type="character" w:customStyle="1" w:styleId="TextkrperZchn">
    <w:name w:val="Textkörper Zchn"/>
    <w:link w:val="Textkrper"/>
    <w:rsid w:val="00111B99"/>
    <w:rPr>
      <w:rFonts w:ascii="Helvetica 45 Light" w:hAnsi="Helvetica 45 Light"/>
      <w:color w:val="000000"/>
      <w:sz w:val="24"/>
    </w:rPr>
  </w:style>
  <w:style w:type="character" w:styleId="NichtaufgelsteErwhnung">
    <w:name w:val="Unresolved Mention"/>
    <w:uiPriority w:val="47"/>
    <w:rsid w:val="00067C4E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F2003B"/>
    <w:pPr>
      <w:spacing w:before="100" w:beforeAutospacing="1" w:after="100" w:afterAutospacing="1"/>
    </w:pPr>
    <w:rPr>
      <w:rFonts w:ascii="Times New Roman" w:hAnsi="Times New Roman"/>
      <w:color w:val="auto"/>
      <w:szCs w:val="24"/>
      <w:u w:val="none"/>
    </w:rPr>
  </w:style>
  <w:style w:type="character" w:customStyle="1" w:styleId="normaltextrun">
    <w:name w:val="normaltextrun"/>
    <w:rsid w:val="00F2003B"/>
  </w:style>
  <w:style w:type="character" w:customStyle="1" w:styleId="eop">
    <w:name w:val="eop"/>
    <w:rsid w:val="00F2003B"/>
  </w:style>
  <w:style w:type="character" w:customStyle="1" w:styleId="apple-converted-space">
    <w:name w:val="apple-converted-space"/>
    <w:rsid w:val="00347E12"/>
  </w:style>
  <w:style w:type="paragraph" w:styleId="StandardWeb">
    <w:name w:val="Normal (Web)"/>
    <w:basedOn w:val="Standard"/>
    <w:uiPriority w:val="99"/>
    <w:unhideWhenUsed/>
    <w:rsid w:val="00347E12"/>
    <w:pPr>
      <w:spacing w:before="100" w:beforeAutospacing="1" w:after="100" w:afterAutospacing="1"/>
    </w:pPr>
    <w:rPr>
      <w:rFonts w:ascii="Times New Roman" w:hAnsi="Times New Roman"/>
      <w:color w:val="auto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fontTable" Target="/word/fontTable.xml" Id="rId13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footer" Target="/word/footer21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ettings" Target="/word/settings.xml" Id="rId6" /><Relationship Type="http://schemas.openxmlformats.org/officeDocument/2006/relationships/footer" Target="/word/footer12.xml" Id="rId11" /><Relationship Type="http://schemas.openxmlformats.org/officeDocument/2006/relationships/styles" Target="/word/styles.xml" Id="rId5" /><Relationship Type="http://schemas.openxmlformats.org/officeDocument/2006/relationships/header" Target="/word/header11.xml" Id="rId10" /><Relationship Type="http://schemas.openxmlformats.org/officeDocument/2006/relationships/numbering" Target="/word/numbering.xml" Id="rId4" /><Relationship Type="http://schemas.openxmlformats.org/officeDocument/2006/relationships/endnotes" Target="/word/endnotes.xml" Id="rId9" /><Relationship Type="http://schemas.openxmlformats.org/officeDocument/2006/relationships/theme" Target="/word/theme/theme11.xml" Id="rId14" /></Relationships>
</file>

<file path=word/_rels/header11.xml.rels>&#65279;<?xml version="1.0" encoding="utf-8"?><Relationships xmlns="http://schemas.openxmlformats.org/package/2006/relationships"><Relationship Type="http://schemas.openxmlformats.org/officeDocument/2006/relationships/image" Target="/word/media/image1.emf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Programme\Microsoft%20Office\Vorlagen\Presseblanco.dot" TargetMode="External" Id="rId1" /></Relationships>
</file>

<file path=word/theme/theme1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AB6E0ADCE3349AE303F96E75B1FBC" ma:contentTypeVersion="10" ma:contentTypeDescription="Ein neues Dokument erstellen." ma:contentTypeScope="" ma:versionID="0712a16a10973136c8dd8ee8d3703ea1">
  <xsd:schema xmlns:xsd="http://www.w3.org/2001/XMLSchema" xmlns:xs="http://www.w3.org/2001/XMLSchema" xmlns:p="http://schemas.microsoft.com/office/2006/metadata/properties" xmlns:ns2="dcacfc5a-2925-422e-a0a6-552f08477867" targetNamespace="http://schemas.microsoft.com/office/2006/metadata/properties" ma:root="true" ma:fieldsID="539833f5236ef8b9192dbed9099f1c2e" ns2:_="">
    <xsd:import namespace="dcacfc5a-2925-422e-a0a6-552f08477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cfc5a-2925-422e-a0a6-552f0847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3.xml><?xml version="1.0" encoding="utf-8"?>
<ds:datastoreItem xmlns:ds="http://schemas.openxmlformats.org/officeDocument/2006/customXml" ds:itemID="{AEA80E43-E9F2-4059-AD82-82DE071971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2.xml><?xml version="1.0" encoding="utf-8"?>
<ds:datastoreItem xmlns:ds="http://schemas.openxmlformats.org/officeDocument/2006/customXml" ds:itemID="{28C38B55-E128-4C3D-AB25-2F799653A214}">
  <ds:schemaRefs>
    <ds:schemaRef ds:uri="http://schemas.microsoft.com/sharepoint/v3/contenttype/forms"/>
  </ds:schemaRefs>
</ds:datastoreItem>
</file>

<file path=customXml/itemProps31.xml><?xml version="1.0" encoding="utf-8"?>
<ds:datastoreItem xmlns:ds="http://schemas.openxmlformats.org/officeDocument/2006/customXml" ds:itemID="{0E6C8FFE-761C-4969-92F0-BDB2C4923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cfc5a-2925-422e-a0a6-552f08477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C:\Programme\Microsoft Office\Vorlagen\Presseblanco.dot</ap:Template>
  <ap:TotalTime>0</ap:TotalTime>
  <ap:Pages>2</ap:Pages>
  <ap:Words>323</ap:Words>
  <ap:Characters>2036</ap:Characters>
  <ap:Application>Microsoft Office Word</ap:Application>
  <ap:DocSecurity>0</ap:DocSecurity>
  <ap:Lines>16</ap:Lines>
  <ap:Paragraphs>4</ap:Paragraphs>
  <ap:ScaleCrop>false</ap:ScaleCrop>
  <ap:Company>HEWI</ap:Company>
  <ap:LinksUpToDate>false</ap:LinksUpToDate>
  <ap:CharactersWithSpaces>2355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Herausgeber/Redaktion</dc:title>
  <dc:subject/>
  <dc:creator>Anke Siebold</dc:creator>
  <cp:keywords/>
  <cp:lastModifiedBy>Anne Ickler</cp:lastModifiedBy>
  <cp:revision>15</cp:revision>
  <cp:lastPrinted>2019-01-04T21:29:00Z</cp:lastPrinted>
  <dcterms:created xsi:type="dcterms:W3CDTF">2021-02-25T09:54:00Z</dcterms:created>
  <dcterms:modified xsi:type="dcterms:W3CDTF">2021-05-20T07:45:00Z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0x010100626AB6E0ADCE3349AE303F96E75B1FBC</vt:lpwstr>
  </property>
</Properties>
</file>