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webSettings.xml" ContentType="application/vnd.openxmlformats-officedocument.wordprocessingml.webSettings+xml"/>
  <Override PartName="/word/footer21.xml" ContentType="application/vnd.openxmlformats-officedocument.wordprocessingml.footer+xml"/>
  <Override PartName="/word/settings.xml" ContentType="application/vnd.openxmlformats-officedocument.wordprocessingml.settings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 xml:space="preserve">Publisher | Editors</w:t>
      </w:r>
    </w:p>
    <w:p w:rsidRPr="00D711C9" w:rsidR="00861B15" w:rsidP="00067C4E" w:rsidRDefault="00861B15" w14:paraId="672A665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HEWI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:rsidRPr="00D711C9" w:rsidR="00861B15" w:rsidP="00067C4E" w:rsidRDefault="00861B15" w14:paraId="0A37501D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r w:rsidRPr="00F237C6">
        <w:rPr>
          <w:rFonts w:ascii="Helvetica Neue Light" w:hAnsi="Helvetica Neue Light"/>
          <w:sz w:val="18"/>
          <w:lang w:val="de-DE"/>
        </w:rPr>
        <w:t xml:space="preserve">Arolsen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www.hewi.com</w:t>
      </w:r>
    </w:p>
    <w:p w:rsidR="00861B15" w:rsidP="00067C4E" w:rsidRDefault="00861B15" w14:paraId="5DAB6C7B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r>
        <w:rPr>
          <w:rFonts w:ascii="Helvetica Neue Light" w:hAnsi="Helvetica Neue Light"/>
          <w:sz w:val="18"/>
          <w:lang w:val="de-DE"/>
        </w:rPr>
        <w:t xml:space="preserve">Brenneker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82-214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="00067C4E">
        <w:rPr>
          <w:rFonts w:ascii="Helvetica Neue Light" w:hAnsi="Helvetica Neue Light"/>
          <w:sz w:val="18"/>
          <w:lang w:val="de-DE"/>
        </w:rPr>
        <w:t xml:space="preserve">cbrenneker@hewi.de</w:t>
      </w:r>
    </w:p>
    <w:p w:rsidR="00067C4E" w:rsidP="00067C4E" w:rsidRDefault="00067C4E" w14:paraId="02EB378F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Nicolo Martin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82-106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nmartin@hewi.de</w:t>
      </w:r>
    </w:p>
    <w:p w:rsidRPr="00F237C6" w:rsidR="00067C4E" w:rsidP="00067C4E" w:rsidRDefault="00067C4E" w14:paraId="6A05A80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D711C9" w:rsidR="00861B15" w:rsidP="00067C4E" w:rsidRDefault="00861B15" w14:paraId="5A39BBE3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D711C9" w:rsidR="00861B15" w:rsidP="00067C4E" w:rsidRDefault="00861B15" w14:paraId="41C8F396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861B15" w:rsidP="00861B15" w:rsidRDefault="00861B15" w14:paraId="0D0B940D" w14:textId="77777777">
      <w:pPr>
        <w:rPr>
          <w:rFonts w:ascii="Arial" w:hAnsi="Arial"/>
          <w:b/>
          <w:color w:val="auto"/>
          <w:u w:val="none"/>
        </w:rPr>
      </w:pPr>
    </w:p>
    <w:p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Redesign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: 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HEWI 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LifeSystem 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with a new 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design language </w:t>
      </w:r>
    </w:p>
    <w:p w:rsidR="00A737D7" w:rsidP="00A737D7" w:rsidRDefault="00A737D7" w14:paraId="6E7BEAA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32"/>
          <w:szCs w:val="32"/>
        </w:rPr>
        <w:t xml:space="preserve"> </w:t>
      </w:r>
    </w:p>
    <w:p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The professional system for care from HEWI has a new look. The flexible, adaptable and expandable system impresses with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a modern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design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language in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the new design.</w:t>
      </w:r>
      <w:r w:rsidR="00846689">
        <w:rPr>
          <w:rStyle w:val="normaltextrun"/>
          <w:rFonts w:ascii="Helvetica Neue Light" w:hAnsi="Helvetica Neue Light" w:cs="Arial"/>
          <w:sz w:val="22"/>
          <w:szCs w:val="22"/>
        </w:rPr>
        <w:t xml:space="preserve"> The chrome accents have been retained as a design element and stand as a recognition value for the system.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The </w:t>
      </w:r>
      <w:r w:rsidR="00EC3410">
        <w:rPr>
          <w:rStyle w:val="normaltextrun"/>
          <w:rFonts w:ascii="Helvetica Neue Light" w:hAnsi="Helvetica Neue Light" w:cs="Arial"/>
          <w:sz w:val="22"/>
          <w:szCs w:val="22"/>
        </w:rPr>
        <w:t xml:space="preserve">design language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puts people in the foreground and promotes the independence of the user.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Additional functions that </w:t>
      </w:r>
      <w:r w:rsidR="00846689">
        <w:rPr>
          <w:rStyle w:val="normaltextrun"/>
          <w:rFonts w:ascii="Helvetica Neue Light" w:hAnsi="Helvetica Neue Light" w:cs="Arial"/>
          <w:sz w:val="22"/>
          <w:szCs w:val="22"/>
        </w:rPr>
        <w:t xml:space="preserve">can be put together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individually,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such as the height-adjustable </w:t>
      </w:r>
      <w:r w:rsidR="00EC3410">
        <w:rPr>
          <w:rStyle w:val="normaltextrun"/>
          <w:rFonts w:ascii="Helvetica Neue Light" w:hAnsi="Helvetica Neue Light" w:cs="Arial"/>
          <w:sz w:val="22"/>
          <w:szCs w:val="22"/>
        </w:rPr>
        <w:t xml:space="preserve">plate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for the seats and folding support handles, also guarantee comfortable use of the products for everyone. </w:t>
      </w:r>
    </w:p>
    <w:p w:rsidR="00A737D7" w:rsidP="00A737D7" w:rsidRDefault="00A737D7" w14:paraId="63E4A9CD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 xml:space="preserve"> </w:t>
      </w:r>
    </w:p>
    <w:p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Helvetica Neue Light" w:hAnsi="Helvetica Neue Light" w:cs="Arial"/>
          <w:sz w:val="22"/>
          <w:szCs w:val="22"/>
        </w:rPr>
      </w:pPr>
      <w:r w:rsidRPr="00846689">
        <w:rPr>
          <w:rStyle w:val="normaltextrun"/>
          <w:rFonts w:ascii="Helvetica Neue Light" w:hAnsi="Helvetica Neue Light" w:cs="Arial"/>
          <w:sz w:val="22"/>
          <w:szCs w:val="22"/>
        </w:rPr>
        <w:t xml:space="preserve">Glossy finish - Matt functional areas</w:t>
      </w:r>
    </w:p>
    <w:p w:rsidR="00A737D7" w:rsidP="00A737D7" w:rsidRDefault="00A737D7" w14:paraId="4F6584BE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 xml:space="preserve"> </w:t>
      </w:r>
    </w:p>
    <w:p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Helvetica Neue Light" w:hAnsi="Helvetica Neue Light" w:cs="Arial"/>
          <w:sz w:val="22"/>
          <w:szCs w:val="22"/>
        </w:rPr>
      </w:pP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In terms of design, the new design focuses on the combination of matt and glossy surfaces. </w:t>
      </w:r>
      <w:r w:rsidRPr="4072F797" w:rsidR="00F70189">
        <w:rPr>
          <w:rStyle w:val="normaltextrun"/>
          <w:rFonts w:ascii="Helvetica Neue Light" w:hAnsi="Helvetica Neue Light" w:cs="Arial"/>
          <w:sz w:val="22"/>
          <w:szCs w:val="22"/>
        </w:rPr>
        <w:t xml:space="preserve">Glossy, smooth surfaces are particularly hygienic. Matt surfaces, on the other hand, impress with </w:t>
      </w:r>
      <w:r w:rsidRPr="4072F797" w:rsidR="00D022CF">
        <w:rPr>
          <w:rStyle w:val="normaltextrun"/>
          <w:rFonts w:ascii="Helvetica Neue Light" w:hAnsi="Helvetica Neue Light" w:cs="Arial"/>
          <w:sz w:val="22"/>
          <w:szCs w:val="22"/>
        </w:rPr>
        <w:t xml:space="preserve">their soft feel </w:t>
      </w:r>
      <w:r w:rsidRPr="4072F797" w:rsidR="000639F5">
        <w:rPr>
          <w:rStyle w:val="normaltextrun"/>
          <w:rFonts w:ascii="Helvetica Neue Light" w:hAnsi="Helvetica Neue Light" w:cs="Arial"/>
          <w:sz w:val="22"/>
          <w:szCs w:val="22"/>
        </w:rPr>
        <w:t xml:space="preserve">and provide a better grip</w:t>
      </w:r>
      <w:r w:rsidRPr="4072F797" w:rsidR="00F70189">
        <w:rPr>
          <w:rStyle w:val="normaltextrun"/>
          <w:rFonts w:ascii="Helvetica Neue Light" w:hAnsi="Helvetica Neue Light" w:cs="Arial"/>
          <w:sz w:val="22"/>
          <w:szCs w:val="22"/>
        </w:rPr>
        <w:t xml:space="preserve">.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The folding support handles can be ordered in different colour variants according to individual wishes. You can choose from white-white, white-anthracite, anthracite-white and anthracite-anthracite. The surface of the bracket is glossy </w:t>
      </w:r>
      <w:r w:rsidRPr="4072F797" w:rsidR="00F70189">
        <w:rPr>
          <w:rStyle w:val="normaltextrun"/>
          <w:rFonts w:ascii="Helvetica Neue Light" w:hAnsi="Helvetica Neue Light" w:cs="Arial"/>
          <w:sz w:val="22"/>
          <w:szCs w:val="22"/>
        </w:rPr>
        <w:t xml:space="preserve">powder-coated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. The surface of the handle pad is matt. This </w:t>
      </w:r>
      <w:r w:rsidRPr="4072F797" w:rsidR="000639F5">
        <w:rPr>
          <w:rStyle w:val="normaltextrun"/>
          <w:rFonts w:ascii="Helvetica Neue Light" w:hAnsi="Helvetica Neue Light" w:cs="Arial"/>
          <w:sz w:val="22"/>
          <w:szCs w:val="22"/>
        </w:rPr>
        <w:t xml:space="preserve">combines </w:t>
      </w:r>
      <w:r w:rsidRPr="4072F797" w:rsidR="000639F5">
        <w:rPr>
          <w:rStyle w:val="normaltextrun"/>
          <w:rFonts w:ascii="Helvetica Neue Light" w:hAnsi="Helvetica Neue Light" w:cs="Arial"/>
          <w:sz w:val="22"/>
          <w:szCs w:val="22"/>
        </w:rPr>
        <w:t xml:space="preserve">the </w:t>
      </w:r>
      <w:r w:rsidRPr="4072F797" w:rsidR="000639F5">
        <w:rPr>
          <w:rStyle w:val="normaltextrun"/>
          <w:rFonts w:ascii="Helvetica Neue Light" w:hAnsi="Helvetica Neue Light" w:cs="Arial"/>
          <w:sz w:val="22"/>
          <w:szCs w:val="22"/>
        </w:rPr>
        <w:t xml:space="preserve">aspects of hygiene and </w:t>
      </w:r>
      <w:r w:rsidRPr="4072F797" w:rsidR="005D3F7E">
        <w:rPr>
          <w:rStyle w:val="normaltextrun"/>
          <w:rFonts w:ascii="Helvetica Neue Light" w:hAnsi="Helvetica Neue Light" w:cs="Arial"/>
          <w:sz w:val="22"/>
          <w:szCs w:val="22"/>
        </w:rPr>
        <w:t xml:space="preserve">haptics </w:t>
      </w:r>
      <w:r w:rsidRPr="4072F797" w:rsidR="00B94B71">
        <w:rPr>
          <w:rStyle w:val="normaltextrun"/>
          <w:rFonts w:ascii="Helvetica Neue Light" w:hAnsi="Helvetica Neue Light" w:cs="Arial"/>
          <w:sz w:val="22"/>
          <w:szCs w:val="22"/>
        </w:rPr>
        <w:t xml:space="preserve">in one product and increases </w:t>
      </w:r>
      <w:r w:rsidRPr="4072F797" w:rsidR="00B94B71">
        <w:rPr>
          <w:rStyle w:val="normaltextrun"/>
          <w:rFonts w:ascii="Helvetica Neue Light" w:hAnsi="Helvetica Neue Light" w:cs="Arial"/>
          <w:sz w:val="22"/>
          <w:szCs w:val="22"/>
        </w:rPr>
        <w:t xml:space="preserve">comfort for the user. To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support this, </w:t>
      </w:r>
      <w:r w:rsidRPr="4072F797" w:rsidR="000639F5">
        <w:rPr>
          <w:rStyle w:val="normaltextrun"/>
          <w:rFonts w:ascii="Helvetica Neue Light" w:hAnsi="Helvetica Neue Light" w:cs="Arial"/>
          <w:sz w:val="22"/>
          <w:szCs w:val="22"/>
        </w:rPr>
        <w:t xml:space="preserve">the grip pads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can be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purchased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with a non-slip,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ergonomically shaped, raised grip piece. The highlight is the chrome disc on the joint, which provides reflective accents. </w:t>
      </w:r>
    </w:p>
    <w:p w:rsidRPr="009921BC" w:rsidR="00A737D7" w:rsidP="4072F797" w:rsidRDefault="00A737D7" w14:paraId="684FF175" w14:textId="4BB1A0D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Helvetica Neue Light" w:hAnsi="Helvetica Neue Light" w:cs="Arial"/>
          <w:sz w:val="22"/>
          <w:szCs w:val="22"/>
        </w:rPr>
      </w:pPr>
      <w:r w:rsidRPr="4072F797">
        <w:rPr>
          <w:rStyle w:val="eop"/>
        </w:rPr>
        <w:lastRenderedPageBreak/>
        <w:t xml:space="preserve"> </w:t>
      </w:r>
    </w:p>
    <w:p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HEWI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LifeSystem </w:t>
      </w:r>
    </w:p>
    <w:p w:rsidR="00A737D7" w:rsidP="00A737D7" w:rsidRDefault="00A737D7" w14:paraId="09AF38FC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 xml:space="preserve"> </w:t>
      </w:r>
    </w:p>
    <w:p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HEWI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LifeSystem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is the system for care. It focuses on people and their needs and promotes the user's independence. </w:t>
      </w:r>
      <w:r>
        <w:rPr>
          <w:rStyle w:val="normaltextrun"/>
          <w:rFonts w:ascii="Helvetica Neue Light" w:hAnsi="Helvetica Neue Light" w:cs="Arial"/>
          <w:color w:val="000000"/>
          <w:sz w:val="22"/>
          <w:szCs w:val="22"/>
          <w:shd w:val="clear" w:color="auto" w:fill="FFFFFF"/>
        </w:rPr>
        <w:t xml:space="preserve">The products from the intelligently, aesthetically designed system can be individually adapted to the user's body dimensions and were developed according to ergonomic and kinaesthetic aspects. 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Due to their </w:t>
      </w:r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 xml:space="preserve">functionality, flexibility, easy care and robustness, they support care staff in their daily work and </w:t>
      </w:r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 xml:space="preserve">thus </w:t>
      </w:r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 xml:space="preserve">make </w:t>
      </w:r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 xml:space="preserve">LifeSystem </w:t>
      </w:r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 xml:space="preserve">a professional system for care. </w:t>
      </w:r>
      <w:r>
        <w:rPr>
          <w:rStyle w:val="eop"/>
          <w:rFonts w:ascii="Helvetica Neue Light" w:hAnsi="Helvetica Neue Light" w:cs="Arial"/>
          <w:color w:val="101010"/>
          <w:sz w:val="22"/>
          <w:szCs w:val="22"/>
        </w:rPr>
        <w:t xml:space="preserve"> </w:t>
      </w:r>
    </w:p>
    <w:p w:rsidR="1286425E" w:rsidP="4072F797" w:rsidRDefault="1286425E" w14:paraId="6FA49B4E" w14:textId="3B5499AE">
      <w:pPr>
        <w:pStyle w:val="paragraph"/>
        <w:spacing w:before="0" w:beforeAutospacing="0" w:after="0" w:afterAutospacing="0" w:line="360" w:lineRule="auto"/>
        <w:jc w:val="both"/>
        <w:rPr>
          <w:rStyle w:val="eop"/>
          <w:rFonts w:ascii="Helvetica Neue Light" w:hAnsi="Helvetica Neue Light" w:cs="Arial"/>
          <w:color w:val="101010"/>
          <w:sz w:val="22"/>
          <w:szCs w:val="22"/>
        </w:rPr>
      </w:pPr>
    </w:p>
    <w:sectPr w:rsidR="1286425E" w:rsidSect="00861B15">
      <w:headerReference w:type="default" r:id="rId9"/>
      <w:footerReference w:type="even" r:id="rId10"/>
      <w:footerReference w:type="default" r:id="rId11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55F3" w:rsidRDefault="00AE55F3" w14:paraId="32308F1D" w14:textId="77777777">
      <w:r>
        <w:separator/>
      </w:r>
    </w:p>
  </w:endnote>
  <w:endnote w:type="continuationSeparator" w:id="0">
    <w:p w:rsidR="00AE55F3" w:rsidRDefault="00AE55F3" w14:paraId="6FAAAE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Error! Text mark not defined.</w:t>
    </w:r>
    <w:r>
      <w:rPr>
        <w:rStyle w:val="Seitenzahl"/>
      </w:rPr>
      <w:fldChar w:fldCharType="end"/>
    </w:r>
  </w:p>
  <w:p w:rsidR="00861B15" w:rsidRDefault="00861B15" w14:paraId="3656B9AB" w14:textId="77777777">
    <w:pPr>
      <w:pStyle w:val="Fuzeile"/>
      <w:ind w:firstLine="36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861B15" w14:paraId="49C934CF" w14:textId="77777777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55F3" w:rsidRDefault="00AE55F3" w14:paraId="131D8C40" w14:textId="77777777">
      <w:r>
        <w:separator/>
      </w:r>
    </w:p>
  </w:footnote>
  <w:footnote w:type="continuationSeparator" w:id="0">
    <w:p w:rsidR="00AE55F3" w:rsidRDefault="00AE55F3" w14:paraId="0706282B" w14:textId="77777777">
      <w:r>
        <w:continuationSeparator/>
      </w:r>
    </w:p>
  </w:footnote>
</w:footnotes>
</file>

<file path=word/header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1B15" w:rsidRDefault="00861B15" w14:paraId="45FB0818" w14:textId="77777777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07777777" wp14:anchorId="1655DEA0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072F797" w:rsidR="7506C403">
      <w:rPr>
        <w:rFonts w:ascii="Helvetica Neue Light" w:hAnsi="Helvetica Neue Light"/>
        <w:sz w:val="52"/>
        <w:szCs w:val="52"/>
        <w:u w:val="none"/>
      </w:rPr>
      <w:t xml:space="preserve">Press release</w:t>
    </w:r>
  </w:p>
  <w:p w:rsidR="00861B15" w:rsidRDefault="00861B15" w14:paraId="049F31CB" w14:textId="77777777">
    <w:pPr>
      <w:pStyle w:val="Kopfzeile"/>
    </w:pPr>
  </w:p>
  <w:p w:rsidR="00861B15" w:rsidRDefault="00861B15" w14:paraId="53128261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639F5"/>
    <w:rsid w:val="00067C4E"/>
    <w:rsid w:val="00082204"/>
    <w:rsid w:val="00096A10"/>
    <w:rsid w:val="000A09EC"/>
    <w:rsid w:val="000A0A54"/>
    <w:rsid w:val="000A5E60"/>
    <w:rsid w:val="00102BE2"/>
    <w:rsid w:val="001252E1"/>
    <w:rsid w:val="001502AE"/>
    <w:rsid w:val="001632CE"/>
    <w:rsid w:val="001C1929"/>
    <w:rsid w:val="001D32E8"/>
    <w:rsid w:val="00202804"/>
    <w:rsid w:val="00216D48"/>
    <w:rsid w:val="00231096"/>
    <w:rsid w:val="00241CB3"/>
    <w:rsid w:val="00273524"/>
    <w:rsid w:val="002857FF"/>
    <w:rsid w:val="002A4A1B"/>
    <w:rsid w:val="002C2F23"/>
    <w:rsid w:val="002F2C84"/>
    <w:rsid w:val="00302FF1"/>
    <w:rsid w:val="00306587"/>
    <w:rsid w:val="00356447"/>
    <w:rsid w:val="00357BB9"/>
    <w:rsid w:val="003767B9"/>
    <w:rsid w:val="003A25CB"/>
    <w:rsid w:val="003F3DA1"/>
    <w:rsid w:val="004101E0"/>
    <w:rsid w:val="004134DA"/>
    <w:rsid w:val="00420DC6"/>
    <w:rsid w:val="004C0126"/>
    <w:rsid w:val="004E45D1"/>
    <w:rsid w:val="00506871"/>
    <w:rsid w:val="00514F43"/>
    <w:rsid w:val="00517621"/>
    <w:rsid w:val="00563B05"/>
    <w:rsid w:val="00566C86"/>
    <w:rsid w:val="005A3BA6"/>
    <w:rsid w:val="005D3F7E"/>
    <w:rsid w:val="005E36B0"/>
    <w:rsid w:val="005F325A"/>
    <w:rsid w:val="00610FC0"/>
    <w:rsid w:val="006175BB"/>
    <w:rsid w:val="00621FA9"/>
    <w:rsid w:val="006277F9"/>
    <w:rsid w:val="00650D26"/>
    <w:rsid w:val="00661709"/>
    <w:rsid w:val="00661C54"/>
    <w:rsid w:val="00661CFA"/>
    <w:rsid w:val="00664D7D"/>
    <w:rsid w:val="00673F16"/>
    <w:rsid w:val="0069628E"/>
    <w:rsid w:val="006C1434"/>
    <w:rsid w:val="006F1C12"/>
    <w:rsid w:val="00721A6B"/>
    <w:rsid w:val="007273B8"/>
    <w:rsid w:val="00736811"/>
    <w:rsid w:val="00775849"/>
    <w:rsid w:val="007B6270"/>
    <w:rsid w:val="007D4E52"/>
    <w:rsid w:val="00802DE7"/>
    <w:rsid w:val="008139EF"/>
    <w:rsid w:val="00814B3B"/>
    <w:rsid w:val="00846689"/>
    <w:rsid w:val="00861B15"/>
    <w:rsid w:val="00875666"/>
    <w:rsid w:val="00881F31"/>
    <w:rsid w:val="00883D6F"/>
    <w:rsid w:val="008931C9"/>
    <w:rsid w:val="008A1D19"/>
    <w:rsid w:val="008A2D80"/>
    <w:rsid w:val="008A714C"/>
    <w:rsid w:val="008D0D0E"/>
    <w:rsid w:val="00920F35"/>
    <w:rsid w:val="0092728B"/>
    <w:rsid w:val="009901E0"/>
    <w:rsid w:val="0099047C"/>
    <w:rsid w:val="009921BC"/>
    <w:rsid w:val="009B4CF3"/>
    <w:rsid w:val="009D18CD"/>
    <w:rsid w:val="009E57AB"/>
    <w:rsid w:val="00A20DD4"/>
    <w:rsid w:val="00A62537"/>
    <w:rsid w:val="00A737D7"/>
    <w:rsid w:val="00A93354"/>
    <w:rsid w:val="00AA5AA8"/>
    <w:rsid w:val="00AB5B92"/>
    <w:rsid w:val="00AB6390"/>
    <w:rsid w:val="00AE1611"/>
    <w:rsid w:val="00AE4A01"/>
    <w:rsid w:val="00AE55F3"/>
    <w:rsid w:val="00B21FA3"/>
    <w:rsid w:val="00B231EB"/>
    <w:rsid w:val="00B32DA2"/>
    <w:rsid w:val="00B54B39"/>
    <w:rsid w:val="00B561E3"/>
    <w:rsid w:val="00B671B8"/>
    <w:rsid w:val="00B864A2"/>
    <w:rsid w:val="00B94B71"/>
    <w:rsid w:val="00BB2E4A"/>
    <w:rsid w:val="00BD50CA"/>
    <w:rsid w:val="00BD66EA"/>
    <w:rsid w:val="00C03D66"/>
    <w:rsid w:val="00C31B75"/>
    <w:rsid w:val="00C36A24"/>
    <w:rsid w:val="00C63A4C"/>
    <w:rsid w:val="00CC2B5C"/>
    <w:rsid w:val="00CE3A9A"/>
    <w:rsid w:val="00D022CF"/>
    <w:rsid w:val="00D07F26"/>
    <w:rsid w:val="00D13CF0"/>
    <w:rsid w:val="00D23A33"/>
    <w:rsid w:val="00D27AE9"/>
    <w:rsid w:val="00D61038"/>
    <w:rsid w:val="00D62463"/>
    <w:rsid w:val="00D711C9"/>
    <w:rsid w:val="00D7463F"/>
    <w:rsid w:val="00D77281"/>
    <w:rsid w:val="00DD3EAE"/>
    <w:rsid w:val="00DD75AF"/>
    <w:rsid w:val="00DE64D3"/>
    <w:rsid w:val="00DF217D"/>
    <w:rsid w:val="00E04992"/>
    <w:rsid w:val="00E46C9E"/>
    <w:rsid w:val="00E87059"/>
    <w:rsid w:val="00E97B72"/>
    <w:rsid w:val="00EB476F"/>
    <w:rsid w:val="00EC0A0E"/>
    <w:rsid w:val="00EC304A"/>
    <w:rsid w:val="00EC3410"/>
    <w:rsid w:val="00F438EB"/>
    <w:rsid w:val="00F70189"/>
    <w:rsid w:val="00FD144D"/>
    <w:rsid w:val="00FE7C13"/>
    <w:rsid w:val="0B77D70A"/>
    <w:rsid w:val="0C3871AD"/>
    <w:rsid w:val="1286425E"/>
    <w:rsid w:val="1927A9E0"/>
    <w:rsid w:val="1C6EBA99"/>
    <w:rsid w:val="24B42AAE"/>
    <w:rsid w:val="2CCD3961"/>
    <w:rsid w:val="35C5E517"/>
    <w:rsid w:val="363E28AF"/>
    <w:rsid w:val="4072F797"/>
    <w:rsid w:val="449F53BB"/>
    <w:rsid w:val="4D9E2893"/>
    <w:rsid w:val="4ECCAD2F"/>
    <w:rsid w:val="50D5C955"/>
    <w:rsid w:val="5319D9F5"/>
    <w:rsid w:val="53FCCA68"/>
    <w:rsid w:val="5B076EBB"/>
    <w:rsid w:val="64243ABC"/>
    <w:rsid w:val="64A86CDE"/>
    <w:rsid w:val="681000A8"/>
    <w:rsid w:val="68FEEC8A"/>
    <w:rsid w:val="6B28A98D"/>
    <w:rsid w:val="6CC479EE"/>
    <w:rsid w:val="722864B4"/>
    <w:rsid w:val="7506C403"/>
    <w:rsid w:val="7A4D2E8A"/>
    <w:rsid w:val="7C66B1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33158"/>
  <w15:chartTrackingRefBased/>
  <w15:docId w15:val="{6D6147FD-0346-48CA-AEE4-DD25A99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A737D7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  <w:style w:type="character" w:customStyle="1" w:styleId="normaltextrun">
    <w:name w:val="normaltextrun"/>
    <w:rsid w:val="00A737D7"/>
  </w:style>
  <w:style w:type="character" w:customStyle="1" w:styleId="eop">
    <w:name w:val="eop"/>
    <w:rsid w:val="00A737D7"/>
  </w:style>
  <w:style w:type="paragraph" w:styleId="StandardWeb">
    <w:name w:val="Normal (Web)"/>
    <w:basedOn w:val="Standard"/>
    <w:uiPriority w:val="99"/>
    <w:unhideWhenUsed/>
    <w:rsid w:val="00736811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theme" Target="/word/theme/theme11.xml" Id="rId13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webSettings" Target="/word/webSettings.xml" Id="rId6" /><Relationship Type="http://schemas.openxmlformats.org/officeDocument/2006/relationships/footer" Target="/word/footer21.xml" Id="rId11" /><Relationship Type="http://schemas.openxmlformats.org/officeDocument/2006/relationships/settings" Target="/word/settings.xml" Id="rId5" /><Relationship Type="http://schemas.openxmlformats.org/officeDocument/2006/relationships/footer" Target="/word/footer12.xml" Id="rId10" /><Relationship Type="http://schemas.openxmlformats.org/officeDocument/2006/relationships/styles" Target="/word/styles.xml" Id="rId4" /><Relationship Type="http://schemas.openxmlformats.org/officeDocument/2006/relationships/header" Target="/word/header11.xml" Id="rId9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2.xml><?xml version="1.0" encoding="utf-8"?>
<ds:datastoreItem xmlns:ds="http://schemas.openxmlformats.org/officeDocument/2006/customXml" ds:itemID="{8708CF69-C003-433A-B4BE-2A21144B97E8}">
  <ds:schemaRefs>
    <ds:schemaRef ds:uri="http://schemas.microsoft.com/sharepoint/v3/contenttype/forms"/>
  </ds:schemaRefs>
</ds:datastoreItem>
</file>

<file path=customXml/itemProps21.xml><?xml version="1.0" encoding="utf-8"?>
<ds:datastoreItem xmlns:ds="http://schemas.openxmlformats.org/officeDocument/2006/customXml" ds:itemID="{982E0E6E-ABD7-44B7-93B9-52D3DB82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327</ap:Words>
  <ap:Characters>2063</ap:Characters>
  <ap:Application>Microsoft Office Word</ap:Application>
  <ap:DocSecurity>0</ap:DocSecurity>
  <ap:Lines>17</ap:Lines>
  <ap:Paragraphs>4</ap:Paragraphs>
  <ap:ScaleCrop>false</ap:ScaleCrop>
  <ap:Company>HEWI</ap:Company>
  <ap:LinksUpToDate>false</ap:LinksUpToDate>
  <ap:CharactersWithSpaces>2386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11</cp:revision>
  <cp:lastPrinted>2019-01-04T21:29:00Z</cp:lastPrinted>
  <dcterms:created xsi:type="dcterms:W3CDTF">2021-03-04T11:49:00Z</dcterms:created>
  <dcterms:modified xsi:type="dcterms:W3CDTF">2021-05-20T07:48:00Z</dcterms:modified>
</cp:coreProperties>
</file>